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1C" w:rsidRDefault="006B241C">
      <w:pPr>
        <w:rPr>
          <w:rFonts w:ascii="BlissPro-Bold" w:hAnsi="BlissPro-Bold" w:cs="BlissPro-Bold"/>
          <w:b/>
          <w:bCs/>
          <w:sz w:val="29"/>
          <w:szCs w:val="29"/>
          <w:lang w:val="en-US"/>
        </w:rPr>
      </w:pPr>
      <w:r>
        <w:rPr>
          <w:noProof/>
          <w:lang w:eastAsia="ru-RU"/>
        </w:rPr>
        <w:drawing>
          <wp:inline distT="0" distB="0" distL="0" distR="0" wp14:anchorId="194D495E" wp14:editId="04C18455">
            <wp:extent cx="5387340" cy="8618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lissPro-Bold" w:hAnsi="BlissPro-Bold" w:cs="BlissPro-Bold"/>
          <w:b/>
          <w:bCs/>
          <w:sz w:val="29"/>
          <w:szCs w:val="29"/>
          <w:lang w:val="en-US"/>
        </w:rPr>
        <w:br w:type="page"/>
      </w:r>
    </w:p>
    <w:p w:rsidR="00232DFB" w:rsidRPr="00271A51" w:rsidRDefault="00271A51" w:rsidP="006B241C">
      <w:pPr>
        <w:spacing w:after="0" w:line="240" w:lineRule="auto"/>
        <w:rPr>
          <w:rFonts w:ascii="BlissPro-Italic" w:hAnsi="BlissPro-Italic" w:cs="BlissPro-Italic"/>
          <w:i/>
          <w:iCs/>
          <w:sz w:val="29"/>
          <w:szCs w:val="29"/>
        </w:rPr>
      </w:pPr>
      <w:r>
        <w:rPr>
          <w:rFonts w:cs="BlissPro-Bold"/>
          <w:b/>
          <w:bCs/>
          <w:sz w:val="29"/>
          <w:szCs w:val="29"/>
        </w:rPr>
        <w:lastRenderedPageBreak/>
        <w:t>Инструкции к игре</w:t>
      </w:r>
      <w:r w:rsidR="00C00672" w:rsidRPr="00271A51">
        <w:rPr>
          <w:rFonts w:ascii="BlissPro-Bold" w:hAnsi="BlissPro-Bold" w:cs="BlissPro-Bold"/>
          <w:b/>
          <w:bCs/>
          <w:sz w:val="29"/>
          <w:szCs w:val="29"/>
        </w:rPr>
        <w:t xml:space="preserve"> </w:t>
      </w:r>
      <w:r w:rsidR="00C00672" w:rsidRPr="006B241C">
        <w:rPr>
          <w:rFonts w:ascii="BlissPro-Italic" w:hAnsi="BlissPro-Italic" w:cs="BlissPro-Italic"/>
          <w:i/>
          <w:iCs/>
          <w:sz w:val="29"/>
          <w:szCs w:val="29"/>
          <w:lang w:val="en-US"/>
        </w:rPr>
        <w:t>Fantasy</w:t>
      </w:r>
      <w:r w:rsidR="00C00672" w:rsidRPr="00271A51">
        <w:rPr>
          <w:rFonts w:ascii="BlissPro-Italic" w:hAnsi="BlissPro-Italic" w:cs="BlissPro-Italic"/>
          <w:i/>
          <w:iCs/>
          <w:sz w:val="29"/>
          <w:szCs w:val="29"/>
        </w:rPr>
        <w:t xml:space="preserve"> </w:t>
      </w:r>
      <w:r w:rsidR="00C00672" w:rsidRPr="006B241C">
        <w:rPr>
          <w:rFonts w:ascii="BlissPro-Italic" w:hAnsi="BlissPro-Italic" w:cs="BlissPro-Italic"/>
          <w:i/>
          <w:iCs/>
          <w:sz w:val="29"/>
          <w:szCs w:val="29"/>
          <w:lang w:val="en-US"/>
        </w:rPr>
        <w:t>Board</w:t>
      </w:r>
    </w:p>
    <w:p w:rsidR="00271A51" w:rsidRPr="00D11F8C" w:rsidRDefault="00271A51" w:rsidP="00271A51">
      <w:pPr>
        <w:spacing w:after="0" w:line="240" w:lineRule="auto"/>
        <w:rPr>
          <w:b/>
          <w:bCs/>
        </w:rPr>
      </w:pPr>
      <w:r w:rsidRPr="00D11F8C">
        <w:rPr>
          <w:rFonts w:ascii="Calibri" w:eastAsia="Calibri" w:hAnsi="Calibri" w:cs="Calibri"/>
          <w:b/>
          <w:bCs/>
          <w:color w:val="000000"/>
          <w:u w:color="000000"/>
        </w:rPr>
        <w:t xml:space="preserve">Общие советы </w:t>
      </w:r>
    </w:p>
    <w:p w:rsidR="00271A51" w:rsidRPr="00D11F8C" w:rsidRDefault="00271A51" w:rsidP="00271A51">
      <w:pPr>
        <w:spacing w:after="0" w:line="240" w:lineRule="auto"/>
      </w:pPr>
      <w:r w:rsidRPr="00D11F8C">
        <w:rPr>
          <w:color w:val="000000"/>
          <w:u w:color="000000"/>
        </w:rPr>
        <w:t xml:space="preserve">1. Всегда играйте в эту игру вместе с кошкой. </w:t>
      </w:r>
    </w:p>
    <w:p w:rsidR="00271A51" w:rsidRPr="00D11F8C" w:rsidRDefault="00271A51" w:rsidP="00271A51">
      <w:pPr>
        <w:spacing w:after="0" w:line="240" w:lineRule="auto"/>
      </w:pPr>
      <w:r w:rsidRPr="00D11F8C">
        <w:rPr>
          <w:color w:val="000000"/>
          <w:u w:color="000000"/>
        </w:rPr>
        <w:t xml:space="preserve">2. Правильно выберите время для начала игры - когда кошка не спит и хочет играть. Не начинайте игру сразу после того, как кошка поест. Вы можете кормить ее и во время игры, используя вместо угощения обычный сухой корм. Это предотвращает переедание и делает прием пищи более интересным. </w:t>
      </w:r>
    </w:p>
    <w:p w:rsidR="00271A51" w:rsidRPr="00D11F8C" w:rsidRDefault="00271A51" w:rsidP="00271A51">
      <w:pPr>
        <w:spacing w:after="0" w:line="240" w:lineRule="auto"/>
      </w:pPr>
      <w:r w:rsidRPr="00D11F8C">
        <w:rPr>
          <w:color w:val="000000"/>
          <w:u w:color="000000"/>
        </w:rPr>
        <w:t xml:space="preserve">3. Играйте в таком месте, где кошка будет себя чувствовать расслабленно и в безопасности. </w:t>
      </w:r>
    </w:p>
    <w:p w:rsidR="00271A51" w:rsidRPr="00D11F8C" w:rsidRDefault="00271A51" w:rsidP="00271A51">
      <w:pPr>
        <w:spacing w:after="0" w:line="240" w:lineRule="auto"/>
      </w:pPr>
      <w:r w:rsidRPr="00D11F8C">
        <w:rPr>
          <w:color w:val="000000"/>
          <w:u w:color="000000"/>
        </w:rPr>
        <w:t xml:space="preserve">4. Сядьте рядом с кошкой и спокойно и ненавязчиво наблюдайте за ней. Старайтесь не смотреть в упор - кошка может почувствовать себя неуютно.  </w:t>
      </w:r>
    </w:p>
    <w:p w:rsidR="00271A51" w:rsidRPr="00D11F8C" w:rsidRDefault="00271A51" w:rsidP="00271A51">
      <w:pPr>
        <w:spacing w:after="0" w:line="240" w:lineRule="auto"/>
      </w:pPr>
      <w:r w:rsidRPr="00D11F8C">
        <w:rPr>
          <w:color w:val="000000"/>
          <w:u w:color="000000"/>
        </w:rPr>
        <w:t xml:space="preserve">5. Чтобы заинтересовать кошку в начале игры, используйте те угощения, которые она больше всего любит. </w:t>
      </w:r>
    </w:p>
    <w:p w:rsidR="00271A51" w:rsidRPr="00D11F8C" w:rsidRDefault="00271A51" w:rsidP="00271A51">
      <w:pPr>
        <w:spacing w:after="0" w:line="240" w:lineRule="auto"/>
      </w:pPr>
      <w:r w:rsidRPr="00D11F8C">
        <w:rPr>
          <w:color w:val="000000"/>
          <w:u w:color="000000"/>
        </w:rPr>
        <w:t xml:space="preserve">6. В начале игры помогите кошке научиться играть, чтобы она не потеряла мотивацию. Для кошек, особенно поначалу, важен успех, чтобы игра ассоциировалась с положительным опытом. </w:t>
      </w:r>
    </w:p>
    <w:p w:rsidR="00271A51" w:rsidRPr="00D11F8C" w:rsidRDefault="00271A51" w:rsidP="00271A51">
      <w:pPr>
        <w:spacing w:after="0" w:line="240" w:lineRule="auto"/>
      </w:pPr>
      <w:r w:rsidRPr="00D11F8C">
        <w:rPr>
          <w:color w:val="000000"/>
          <w:u w:color="000000"/>
        </w:rPr>
        <w:t xml:space="preserve">7. Хотя кошки игривы от природы, некоторые совсем разучились играть. Таких кошек надо мягко и терпеливо обучать играм. </w:t>
      </w:r>
    </w:p>
    <w:p w:rsidR="00271A51" w:rsidRPr="00D11F8C" w:rsidRDefault="00271A51" w:rsidP="00271A51">
      <w:pPr>
        <w:spacing w:after="0" w:line="240" w:lineRule="auto"/>
      </w:pPr>
      <w:r w:rsidRPr="00D11F8C">
        <w:rPr>
          <w:color w:val="000000"/>
          <w:u w:color="000000"/>
        </w:rPr>
        <w:t xml:space="preserve">8. Некоторые кошки очень наблюдательны и отлично умеют подражать, они хорошо учатся, наблюдая за примером. </w:t>
      </w:r>
    </w:p>
    <w:p w:rsidR="00271A51" w:rsidRPr="00D11F8C" w:rsidRDefault="00271A51" w:rsidP="00271A51">
      <w:pPr>
        <w:spacing w:after="0" w:line="240" w:lineRule="auto"/>
        <w:rPr>
          <w:b/>
          <w:bCs/>
        </w:rPr>
      </w:pPr>
      <w:r w:rsidRPr="00D11F8C">
        <w:rPr>
          <w:rFonts w:ascii="Calibri" w:eastAsia="Calibri" w:hAnsi="Calibri" w:cs="Calibri"/>
          <w:b/>
          <w:bCs/>
          <w:color w:val="000000"/>
          <w:u w:color="000000"/>
        </w:rPr>
        <w:t xml:space="preserve">Внимание: </w:t>
      </w:r>
    </w:p>
    <w:p w:rsidR="00271A51" w:rsidRDefault="00271A51" w:rsidP="00271A51">
      <w:pPr>
        <w:spacing w:after="0" w:line="240" w:lineRule="auto"/>
        <w:rPr>
          <w:color w:val="000000"/>
          <w:u w:color="000000"/>
        </w:rPr>
      </w:pPr>
      <w:r w:rsidRPr="00D11F8C">
        <w:rPr>
          <w:color w:val="000000"/>
          <w:u w:color="000000"/>
        </w:rPr>
        <w:t>Каждая кошка по-своему реагирует на новые игрушки. Многим интересно играть с самого начала с игрушками серии ’</w:t>
      </w:r>
      <w:r>
        <w:rPr>
          <w:color w:val="000000"/>
          <w:u w:color="000000"/>
          <w:lang w:val="en-US"/>
        </w:rPr>
        <w:t>Cat</w:t>
      </w:r>
      <w:r w:rsidRPr="00D11F8C">
        <w:rPr>
          <w:color w:val="000000"/>
          <w:u w:color="000000"/>
        </w:rPr>
        <w:t xml:space="preserve"> </w:t>
      </w:r>
      <w:r>
        <w:rPr>
          <w:color w:val="000000"/>
          <w:u w:color="000000"/>
          <w:lang w:val="en-US"/>
        </w:rPr>
        <w:t>Activity</w:t>
      </w:r>
      <w:r w:rsidRPr="00D11F8C">
        <w:rPr>
          <w:color w:val="000000"/>
          <w:u w:color="000000"/>
        </w:rPr>
        <w:t xml:space="preserve">’. Другим нужно время, чтобы привыкнуть к игрушкам: сначала они будут игнорировать их, а потом будут с огромным удовольствием в них играть. Также есть кошки, которые любят долго играть в одну игру, а другие любят играть </w:t>
      </w:r>
      <w:proofErr w:type="gramStart"/>
      <w:r w:rsidRPr="00D11F8C">
        <w:rPr>
          <w:color w:val="000000"/>
          <w:u w:color="000000"/>
        </w:rPr>
        <w:t>по</w:t>
      </w:r>
      <w:proofErr w:type="gramEnd"/>
      <w:r w:rsidRPr="00D11F8C">
        <w:rPr>
          <w:color w:val="000000"/>
          <w:u w:color="000000"/>
        </w:rPr>
        <w:t xml:space="preserve"> чуть-чуть, но часто. Какой бы вариант ни предпочла ваша кошка, позвольте ей играть в своем темпе.</w:t>
      </w:r>
    </w:p>
    <w:p w:rsidR="00271A51" w:rsidRPr="00271A51" w:rsidRDefault="00271A51" w:rsidP="00271A51">
      <w:pPr>
        <w:spacing w:after="0" w:line="240" w:lineRule="auto"/>
      </w:pPr>
      <w:r>
        <w:rPr>
          <w:color w:val="000000"/>
          <w:u w:color="000000"/>
        </w:rPr>
        <w:t>Внимание: кошки младше 3 месяцев или легче 1,5 кг должны играть в</w:t>
      </w:r>
      <w:r w:rsidRPr="00D11F8C">
        <w:rPr>
          <w:color w:val="000000"/>
          <w:u w:color="000000"/>
        </w:rPr>
        <w:t xml:space="preserve"> </w:t>
      </w:r>
      <w:r w:rsidRPr="00C00672">
        <w:rPr>
          <w:lang w:val="en-US"/>
        </w:rPr>
        <w:t>Fantasy</w:t>
      </w:r>
      <w:r w:rsidRPr="00271A51">
        <w:t xml:space="preserve"> </w:t>
      </w:r>
      <w:r w:rsidRPr="00C00672">
        <w:rPr>
          <w:lang w:val="en-US"/>
        </w:rPr>
        <w:t>Board</w:t>
      </w:r>
      <w:r>
        <w:t xml:space="preserve"> только в присутствии человека.</w:t>
      </w:r>
    </w:p>
    <w:p w:rsidR="00271A51" w:rsidRPr="00D11F8C" w:rsidRDefault="00271A51" w:rsidP="00271A51">
      <w:pPr>
        <w:spacing w:after="0" w:line="240" w:lineRule="auto"/>
        <w:rPr>
          <w:b/>
          <w:bCs/>
        </w:rPr>
      </w:pPr>
      <w:r w:rsidRPr="00D11F8C">
        <w:rPr>
          <w:rFonts w:ascii="Calibri" w:eastAsia="Calibri" w:hAnsi="Calibri" w:cs="Calibri"/>
          <w:b/>
          <w:bCs/>
          <w:color w:val="000000"/>
          <w:u w:color="000000"/>
        </w:rPr>
        <w:t xml:space="preserve">Желаем вам и вашей кошке с удовольствием и успешно играть в наши игры. </w:t>
      </w:r>
    </w:p>
    <w:p w:rsidR="00271A51" w:rsidRPr="00C527B8" w:rsidRDefault="00271A51" w:rsidP="00271A51">
      <w:pPr>
        <w:spacing w:after="0" w:line="240" w:lineRule="auto"/>
        <w:rPr>
          <w:b/>
          <w:bCs/>
        </w:rPr>
      </w:pPr>
      <w:r w:rsidRPr="00D11F8C">
        <w:rPr>
          <w:rFonts w:ascii="Calibri" w:eastAsia="Calibri" w:hAnsi="Calibri" w:cs="Calibri"/>
          <w:b/>
          <w:bCs/>
          <w:color w:val="000000"/>
          <w:u w:color="000000"/>
        </w:rPr>
        <w:t>Начало</w:t>
      </w:r>
      <w:r w:rsidRPr="00C527B8">
        <w:rPr>
          <w:rFonts w:ascii="Calibri" w:eastAsia="Calibri" w:hAnsi="Calibri" w:cs="Calibri"/>
          <w:b/>
          <w:bCs/>
          <w:color w:val="000000"/>
          <w:u w:color="000000"/>
        </w:rPr>
        <w:t xml:space="preserve"> </w:t>
      </w:r>
      <w:r w:rsidRPr="00D11F8C">
        <w:rPr>
          <w:rFonts w:ascii="Calibri" w:eastAsia="Calibri" w:hAnsi="Calibri" w:cs="Calibri"/>
          <w:b/>
          <w:bCs/>
          <w:color w:val="000000"/>
          <w:u w:color="000000"/>
        </w:rPr>
        <w:t>игры</w:t>
      </w:r>
    </w:p>
    <w:p w:rsidR="00C00672" w:rsidRPr="00271A51" w:rsidRDefault="00271A51" w:rsidP="006B241C">
      <w:pPr>
        <w:spacing w:after="0" w:line="240" w:lineRule="auto"/>
      </w:pPr>
      <w:r>
        <w:t>Поставьте</w:t>
      </w:r>
      <w:r w:rsidRPr="00271A51">
        <w:t xml:space="preserve"> </w:t>
      </w:r>
      <w:r w:rsidR="00C00672" w:rsidRPr="00C00672">
        <w:rPr>
          <w:lang w:val="en-US"/>
        </w:rPr>
        <w:t>Fantasy</w:t>
      </w:r>
      <w:r w:rsidR="00C00672" w:rsidRPr="00271A51">
        <w:t xml:space="preserve"> </w:t>
      </w:r>
      <w:r w:rsidR="00C00672" w:rsidRPr="00C00672">
        <w:rPr>
          <w:lang w:val="en-US"/>
        </w:rPr>
        <w:t>Board</w:t>
      </w:r>
      <w:r w:rsidR="00C00672" w:rsidRPr="00271A51">
        <w:t xml:space="preserve"> </w:t>
      </w:r>
      <w:r>
        <w:t>в защищенном месте</w:t>
      </w:r>
      <w:r w:rsidR="00C00672" w:rsidRPr="00271A51">
        <w:t xml:space="preserve">. </w:t>
      </w:r>
      <w:r>
        <w:t>Покажите своей кошке, как вы раскладываете угощения в разных местах игрушки – это должно ее заинтересовать. В</w:t>
      </w:r>
      <w:r w:rsidRPr="00271A51">
        <w:t xml:space="preserve"> </w:t>
      </w:r>
      <w:r>
        <w:t>первый</w:t>
      </w:r>
      <w:r w:rsidRPr="00271A51">
        <w:t xml:space="preserve"> </w:t>
      </w:r>
      <w:r>
        <w:t>раз</w:t>
      </w:r>
      <w:r w:rsidRPr="00271A51">
        <w:t xml:space="preserve"> </w:t>
      </w:r>
      <w:r>
        <w:t>лучше</w:t>
      </w:r>
      <w:r w:rsidRPr="00271A51">
        <w:t xml:space="preserve"> </w:t>
      </w:r>
      <w:r>
        <w:t>играть</w:t>
      </w:r>
      <w:r w:rsidRPr="00271A51">
        <w:t xml:space="preserve"> </w:t>
      </w:r>
      <w:r>
        <w:t>с</w:t>
      </w:r>
      <w:r w:rsidR="00C00672" w:rsidRPr="00271A51">
        <w:t xml:space="preserve"> </w:t>
      </w:r>
      <w:r w:rsidR="00C00672" w:rsidRPr="00C00672">
        <w:rPr>
          <w:lang w:val="en-US"/>
        </w:rPr>
        <w:t>Fantasy</w:t>
      </w:r>
      <w:r w:rsidR="009F4C1C" w:rsidRPr="00271A51">
        <w:t xml:space="preserve"> </w:t>
      </w:r>
      <w:r w:rsidR="00C00672" w:rsidRPr="00C00672">
        <w:rPr>
          <w:lang w:val="en-US"/>
        </w:rPr>
        <w:t>Board</w:t>
      </w:r>
      <w:r w:rsidR="00C00672" w:rsidRPr="00271A51">
        <w:t xml:space="preserve"> </w:t>
      </w:r>
      <w:r>
        <w:t>в часы кормления</w:t>
      </w:r>
      <w:r w:rsidR="00C00672" w:rsidRPr="00271A51">
        <w:t>.</w:t>
      </w:r>
    </w:p>
    <w:p w:rsidR="00C00672" w:rsidRPr="00C527B8" w:rsidRDefault="006B241C" w:rsidP="006B241C">
      <w:pPr>
        <w:spacing w:after="0" w:line="240" w:lineRule="auto"/>
        <w:rPr>
          <w:b/>
        </w:rPr>
      </w:pPr>
      <w:r w:rsidRPr="00C527B8">
        <w:rPr>
          <w:b/>
        </w:rPr>
        <w:t xml:space="preserve">1. </w:t>
      </w:r>
      <w:r w:rsidR="00271A51">
        <w:rPr>
          <w:b/>
        </w:rPr>
        <w:t>Игра</w:t>
      </w:r>
      <w:r w:rsidR="00271A51" w:rsidRPr="00C527B8">
        <w:rPr>
          <w:b/>
        </w:rPr>
        <w:t xml:space="preserve"> «</w:t>
      </w:r>
      <w:r w:rsidR="00271A51">
        <w:rPr>
          <w:b/>
        </w:rPr>
        <w:t>Раскапывание</w:t>
      </w:r>
      <w:r w:rsidR="00271A51" w:rsidRPr="00C527B8">
        <w:rPr>
          <w:b/>
        </w:rPr>
        <w:t>»</w:t>
      </w:r>
      <w:r w:rsidR="00C00672" w:rsidRPr="00C527B8">
        <w:rPr>
          <w:b/>
        </w:rPr>
        <w:t>:</w:t>
      </w:r>
    </w:p>
    <w:p w:rsidR="00C00672" w:rsidRPr="00EA0FD5" w:rsidRDefault="00271A51" w:rsidP="006B241C">
      <w:pPr>
        <w:spacing w:after="0" w:line="240" w:lineRule="auto"/>
        <w:rPr>
          <w:lang w:val="en-US"/>
        </w:rPr>
      </w:pPr>
      <w:r>
        <w:t>Вариант</w:t>
      </w:r>
      <w:r w:rsidR="00C00672" w:rsidRPr="00271A51">
        <w:t xml:space="preserve"> 1: </w:t>
      </w:r>
      <w:r>
        <w:t>Спрячьте</w:t>
      </w:r>
      <w:r w:rsidRPr="00271A51">
        <w:t xml:space="preserve"> </w:t>
      </w:r>
      <w:r>
        <w:t>несколько</w:t>
      </w:r>
      <w:r w:rsidRPr="00271A51">
        <w:t xml:space="preserve"> </w:t>
      </w:r>
      <w:r>
        <w:t>кусочков</w:t>
      </w:r>
      <w:r w:rsidRPr="00271A51">
        <w:t xml:space="preserve"> </w:t>
      </w:r>
      <w:r>
        <w:t>корма</w:t>
      </w:r>
      <w:r w:rsidRPr="00271A51">
        <w:t xml:space="preserve"> </w:t>
      </w:r>
      <w:r>
        <w:t>или</w:t>
      </w:r>
      <w:r w:rsidRPr="00271A51">
        <w:t xml:space="preserve"> </w:t>
      </w:r>
      <w:r>
        <w:t>игрушек</w:t>
      </w:r>
      <w:r w:rsidR="00C00672" w:rsidRPr="00271A51">
        <w:t>,</w:t>
      </w:r>
      <w:r w:rsidR="009F4C1C" w:rsidRPr="00271A51">
        <w:t xml:space="preserve"> </w:t>
      </w:r>
      <w:r>
        <w:t xml:space="preserve">травинок или перьев между шариками для настольного </w:t>
      </w:r>
      <w:r w:rsidR="00EA0FD5">
        <w:t>тенниса</w:t>
      </w:r>
      <w:r w:rsidR="00C00672" w:rsidRPr="00271A51">
        <w:t xml:space="preserve">. </w:t>
      </w:r>
      <w:r w:rsidR="00EA0FD5">
        <w:t xml:space="preserve">Кошка может самозабвенно выкапывать их, пользуясь головой и лапами, чтобы найти свою </w:t>
      </w:r>
      <w:r w:rsidR="00EA0FD5" w:rsidRPr="00EA0FD5">
        <w:rPr>
          <w:lang w:val="en-US"/>
        </w:rPr>
        <w:t>«</w:t>
      </w:r>
      <w:r w:rsidR="00EA0FD5">
        <w:t>добычу</w:t>
      </w:r>
      <w:r w:rsidR="00EA0FD5" w:rsidRPr="00EA0FD5">
        <w:rPr>
          <w:lang w:val="en-US"/>
        </w:rPr>
        <w:t>»</w:t>
      </w:r>
      <w:r w:rsidR="00C00672" w:rsidRPr="00EA0FD5">
        <w:rPr>
          <w:lang w:val="en-US"/>
        </w:rPr>
        <w:t>.</w:t>
      </w:r>
    </w:p>
    <w:p w:rsidR="00C00672" w:rsidRPr="00C527B8" w:rsidRDefault="00EA0FD5" w:rsidP="006B241C">
      <w:pPr>
        <w:spacing w:after="0" w:line="240" w:lineRule="auto"/>
      </w:pPr>
      <w:r>
        <w:t>Вариант</w:t>
      </w:r>
      <w:r w:rsidR="00C00672" w:rsidRPr="00EA0FD5">
        <w:t xml:space="preserve"> 2: </w:t>
      </w:r>
      <w:r>
        <w:t xml:space="preserve">Заполните пустой ящик для раскопок на </w:t>
      </w:r>
      <w:r w:rsidR="00C00672" w:rsidRPr="00EA0FD5">
        <w:t xml:space="preserve">5 </w:t>
      </w:r>
      <w:r>
        <w:t>см водой</w:t>
      </w:r>
      <w:r w:rsidR="00C00672" w:rsidRPr="00EA0FD5">
        <w:t>. (</w:t>
      </w:r>
      <w:r>
        <w:t>Кошки предпочитают чуть теплую воду</w:t>
      </w:r>
      <w:r w:rsidR="00C00672" w:rsidRPr="00EA0FD5">
        <w:t xml:space="preserve">.) </w:t>
      </w:r>
      <w:r>
        <w:t>Бросьте</w:t>
      </w:r>
      <w:r w:rsidRPr="00EA0FD5">
        <w:t xml:space="preserve"> </w:t>
      </w:r>
      <w:r>
        <w:t>в</w:t>
      </w:r>
      <w:r w:rsidRPr="00EA0FD5">
        <w:t xml:space="preserve"> </w:t>
      </w:r>
      <w:r>
        <w:t>воду</w:t>
      </w:r>
      <w:r w:rsidRPr="00EA0FD5">
        <w:t xml:space="preserve"> </w:t>
      </w:r>
      <w:r>
        <w:t>плавающую</w:t>
      </w:r>
      <w:r w:rsidRPr="00EA0FD5">
        <w:t xml:space="preserve"> </w:t>
      </w:r>
      <w:r>
        <w:t>игрушку</w:t>
      </w:r>
      <w:r w:rsidRPr="00EA0FD5">
        <w:t xml:space="preserve"> </w:t>
      </w:r>
      <w:r>
        <w:t>(пластиковый мячик или колпачок), на которую сверху можно положить угощение. Пусть</w:t>
      </w:r>
      <w:r w:rsidRPr="00C527B8">
        <w:t xml:space="preserve"> </w:t>
      </w:r>
      <w:r>
        <w:t>кошка</w:t>
      </w:r>
      <w:r w:rsidRPr="00C527B8">
        <w:t xml:space="preserve"> </w:t>
      </w:r>
      <w:r>
        <w:t>выловит</w:t>
      </w:r>
      <w:r w:rsidRPr="00C527B8">
        <w:t xml:space="preserve"> </w:t>
      </w:r>
      <w:r>
        <w:t>его</w:t>
      </w:r>
      <w:r w:rsidRPr="00C527B8">
        <w:t xml:space="preserve"> </w:t>
      </w:r>
      <w:r>
        <w:t>из</w:t>
      </w:r>
      <w:r w:rsidRPr="00C527B8">
        <w:t xml:space="preserve"> </w:t>
      </w:r>
      <w:r>
        <w:t>воды</w:t>
      </w:r>
      <w:r w:rsidR="00C00672" w:rsidRPr="00C527B8">
        <w:t>.</w:t>
      </w:r>
    </w:p>
    <w:p w:rsidR="009F4C1C" w:rsidRPr="00C527B8" w:rsidRDefault="006B241C" w:rsidP="006B241C">
      <w:pPr>
        <w:spacing w:after="0" w:line="240" w:lineRule="auto"/>
        <w:rPr>
          <w:b/>
        </w:rPr>
      </w:pPr>
      <w:r w:rsidRPr="00C527B8">
        <w:rPr>
          <w:b/>
        </w:rPr>
        <w:t xml:space="preserve">2. </w:t>
      </w:r>
      <w:r w:rsidR="00EA0FD5">
        <w:rPr>
          <w:b/>
        </w:rPr>
        <w:t>Игра</w:t>
      </w:r>
      <w:r w:rsidR="00EA0FD5" w:rsidRPr="00C527B8">
        <w:rPr>
          <w:b/>
        </w:rPr>
        <w:t xml:space="preserve"> «</w:t>
      </w:r>
      <w:r w:rsidR="00EA0FD5">
        <w:rPr>
          <w:b/>
        </w:rPr>
        <w:t>Каскад</w:t>
      </w:r>
      <w:r w:rsidR="00EA0FD5" w:rsidRPr="00C527B8">
        <w:rPr>
          <w:b/>
        </w:rPr>
        <w:t>»</w:t>
      </w:r>
      <w:r w:rsidR="00C00672" w:rsidRPr="00C527B8">
        <w:rPr>
          <w:b/>
        </w:rPr>
        <w:t>:</w:t>
      </w:r>
      <w:r w:rsidR="009F4C1C" w:rsidRPr="00C527B8">
        <w:rPr>
          <w:b/>
        </w:rPr>
        <w:t xml:space="preserve"> </w:t>
      </w:r>
    </w:p>
    <w:p w:rsidR="00C00672" w:rsidRPr="008664E3" w:rsidRDefault="00EA0FD5" w:rsidP="006B241C">
      <w:pPr>
        <w:spacing w:after="0" w:line="240" w:lineRule="auto"/>
      </w:pPr>
      <w:r>
        <w:t>Положите</w:t>
      </w:r>
      <w:r w:rsidRPr="00EA0FD5">
        <w:t xml:space="preserve"> </w:t>
      </w:r>
      <w:r>
        <w:t>в</w:t>
      </w:r>
      <w:r w:rsidRPr="00EA0FD5">
        <w:t xml:space="preserve"> </w:t>
      </w:r>
      <w:r>
        <w:t>углубление</w:t>
      </w:r>
      <w:r w:rsidRPr="00EA0FD5">
        <w:t xml:space="preserve"> </w:t>
      </w:r>
      <w:r>
        <w:t>игрушки</w:t>
      </w:r>
      <w:r w:rsidRPr="00EA0FD5">
        <w:t xml:space="preserve"> </w:t>
      </w:r>
      <w:r>
        <w:t>и</w:t>
      </w:r>
      <w:r w:rsidRPr="00EA0FD5">
        <w:t>/</w:t>
      </w:r>
      <w:r>
        <w:t>или</w:t>
      </w:r>
      <w:r w:rsidRPr="00EA0FD5">
        <w:t xml:space="preserve"> </w:t>
      </w:r>
      <w:r>
        <w:t>угощения</w:t>
      </w:r>
      <w:r w:rsidRPr="00EA0FD5">
        <w:t>.</w:t>
      </w:r>
      <w:r>
        <w:t xml:space="preserve"> Лапами</w:t>
      </w:r>
      <w:r w:rsidRPr="00EA0FD5">
        <w:t xml:space="preserve"> </w:t>
      </w:r>
      <w:r>
        <w:t>кошка</w:t>
      </w:r>
      <w:r w:rsidRPr="00EA0FD5">
        <w:t xml:space="preserve"> </w:t>
      </w:r>
      <w:r>
        <w:t>будет</w:t>
      </w:r>
      <w:r w:rsidRPr="00EA0FD5">
        <w:t xml:space="preserve"> </w:t>
      </w:r>
      <w:r>
        <w:t>вытаскивать</w:t>
      </w:r>
      <w:r w:rsidRPr="00EA0FD5">
        <w:t xml:space="preserve"> «</w:t>
      </w:r>
      <w:r>
        <w:t>добычу</w:t>
      </w:r>
      <w:r w:rsidRPr="00EA0FD5">
        <w:t>».</w:t>
      </w:r>
      <w:r>
        <w:t xml:space="preserve"> Игрушка устроена таким образом, что игрушки/угощения упадут на более низкие уровни. Кошке будет интересно продолжать вылавливать их благодаря звуковым и визуальным стимулам. Угощения</w:t>
      </w:r>
      <w:r w:rsidRPr="00EA0FD5">
        <w:t xml:space="preserve"> </w:t>
      </w:r>
      <w:r>
        <w:t>или</w:t>
      </w:r>
      <w:r w:rsidRPr="00EA0FD5">
        <w:t xml:space="preserve"> </w:t>
      </w:r>
      <w:r>
        <w:t>игрушки</w:t>
      </w:r>
      <w:r w:rsidRPr="00EA0FD5">
        <w:t xml:space="preserve"> </w:t>
      </w:r>
      <w:r>
        <w:t xml:space="preserve">достать очень трудно, поскольку они легко проваливаются в каналы в форме подковы, не имеющие боковых барьеров. </w:t>
      </w:r>
      <w:r w:rsidR="008664E3">
        <w:t>Кошкам в этой игре помогает возможность по-разному поворачивать лапу. Здесь, как и в игре в раскопки, можно использовать когти</w:t>
      </w:r>
      <w:r w:rsidR="00C00672" w:rsidRPr="008664E3">
        <w:t>.</w:t>
      </w:r>
    </w:p>
    <w:p w:rsidR="00C00672" w:rsidRPr="008664E3" w:rsidRDefault="006B241C" w:rsidP="006B241C">
      <w:pPr>
        <w:spacing w:after="0" w:line="240" w:lineRule="auto"/>
        <w:rPr>
          <w:b/>
        </w:rPr>
      </w:pPr>
      <w:r w:rsidRPr="008664E3">
        <w:rPr>
          <w:b/>
        </w:rPr>
        <w:t xml:space="preserve">3. </w:t>
      </w:r>
      <w:r w:rsidR="008664E3">
        <w:rPr>
          <w:b/>
        </w:rPr>
        <w:t>Игра «Броски»</w:t>
      </w:r>
      <w:r w:rsidR="00C00672" w:rsidRPr="008664E3">
        <w:rPr>
          <w:b/>
        </w:rPr>
        <w:t>:</w:t>
      </w:r>
    </w:p>
    <w:p w:rsidR="00C00672" w:rsidRPr="008664E3" w:rsidRDefault="008664E3" w:rsidP="006B241C">
      <w:pPr>
        <w:spacing w:after="0" w:line="240" w:lineRule="auto"/>
      </w:pPr>
      <w:r>
        <w:t xml:space="preserve">Бросьте любимое лакомство вашей кошки </w:t>
      </w:r>
      <w:proofErr w:type="gramStart"/>
      <w:r>
        <w:t>в одну из мисок в этом модуле у нее на глазах</w:t>
      </w:r>
      <w:proofErr w:type="gramEnd"/>
      <w:r>
        <w:t>. Оно</w:t>
      </w:r>
      <w:r w:rsidRPr="008664E3">
        <w:t xml:space="preserve"> </w:t>
      </w:r>
      <w:r w:rsidR="00C00672" w:rsidRPr="008664E3">
        <w:t xml:space="preserve"> </w:t>
      </w:r>
      <w:r>
        <w:t>выпадет</w:t>
      </w:r>
      <w:r w:rsidRPr="008664E3">
        <w:t xml:space="preserve">, </w:t>
      </w:r>
      <w:r>
        <w:t>если</w:t>
      </w:r>
      <w:r w:rsidRPr="008664E3">
        <w:t xml:space="preserve"> </w:t>
      </w:r>
      <w:r>
        <w:t>миску</w:t>
      </w:r>
      <w:r w:rsidRPr="008664E3">
        <w:t xml:space="preserve"> </w:t>
      </w:r>
      <w:r>
        <w:t>удерживать</w:t>
      </w:r>
      <w:r w:rsidRPr="008664E3">
        <w:t xml:space="preserve"> </w:t>
      </w:r>
      <w:r>
        <w:t>в</w:t>
      </w:r>
      <w:r w:rsidRPr="008664E3">
        <w:t xml:space="preserve"> </w:t>
      </w:r>
      <w:r>
        <w:t>наклонном</w:t>
      </w:r>
      <w:r w:rsidRPr="008664E3">
        <w:t xml:space="preserve"> </w:t>
      </w:r>
      <w:r>
        <w:t>положении</w:t>
      </w:r>
      <w:r w:rsidR="00C00672" w:rsidRPr="008664E3">
        <w:t xml:space="preserve">. </w:t>
      </w:r>
      <w:r>
        <w:t>Если же кошка отпустит миску</w:t>
      </w:r>
      <w:r w:rsidR="00C00672" w:rsidRPr="008664E3">
        <w:t xml:space="preserve">, </w:t>
      </w:r>
      <w:r>
        <w:t>угощение будет катапультировано</w:t>
      </w:r>
      <w:r w:rsidR="00C00672" w:rsidRPr="008664E3">
        <w:t xml:space="preserve">. </w:t>
      </w:r>
      <w:r>
        <w:t>Сначала кошке нужно будет научиться следить за траекторией его движения и понять, как его поймать</w:t>
      </w:r>
      <w:r w:rsidR="00C00672" w:rsidRPr="008664E3">
        <w:t xml:space="preserve">. </w:t>
      </w:r>
      <w:r>
        <w:t>Поначалу</w:t>
      </w:r>
      <w:r w:rsidRPr="008664E3">
        <w:t xml:space="preserve"> </w:t>
      </w:r>
      <w:r>
        <w:t>помогите</w:t>
      </w:r>
      <w:r w:rsidRPr="008664E3">
        <w:t xml:space="preserve"> </w:t>
      </w:r>
      <w:r>
        <w:t>с</w:t>
      </w:r>
      <w:r w:rsidRPr="008664E3">
        <w:t xml:space="preserve"> </w:t>
      </w:r>
      <w:r>
        <w:t>этим</w:t>
      </w:r>
      <w:r w:rsidRPr="008664E3">
        <w:t xml:space="preserve"> </w:t>
      </w:r>
      <w:r>
        <w:t>вашей</w:t>
      </w:r>
      <w:r w:rsidRPr="008664E3">
        <w:t xml:space="preserve"> </w:t>
      </w:r>
      <w:r>
        <w:t>кошке</w:t>
      </w:r>
      <w:r w:rsidR="00C00672" w:rsidRPr="008664E3">
        <w:t xml:space="preserve">. </w:t>
      </w:r>
      <w:r>
        <w:t>Активируйте систему броска, когда кошка смотрит на него, и позвольте ей поймать угощение, когда оно вылетит из миски</w:t>
      </w:r>
      <w:r w:rsidR="00C00672" w:rsidRPr="008664E3">
        <w:t>.</w:t>
      </w:r>
    </w:p>
    <w:p w:rsidR="00C00672" w:rsidRPr="008664E3" w:rsidRDefault="008664E3" w:rsidP="006B241C">
      <w:pPr>
        <w:spacing w:after="0" w:line="240" w:lineRule="auto"/>
      </w:pPr>
      <w:r>
        <w:t>Постепенно помогайте кошке все меньше, пока она не научится играть самостоятельно. Как только она поймет, каким образом нужно наклонять миску, вы сможете также использовать мелкие игрушки (игру</w:t>
      </w:r>
      <w:r w:rsidR="006C7EA4">
        <w:t>ш</w:t>
      </w:r>
      <w:r>
        <w:t>ечных мышей или кошачьи мячики). Многие</w:t>
      </w:r>
      <w:r w:rsidRPr="008664E3">
        <w:t xml:space="preserve"> </w:t>
      </w:r>
      <w:r>
        <w:t>кошки</w:t>
      </w:r>
      <w:r w:rsidRPr="008664E3">
        <w:t xml:space="preserve"> </w:t>
      </w:r>
      <w:r>
        <w:t>учатся</w:t>
      </w:r>
      <w:r w:rsidRPr="008664E3">
        <w:t xml:space="preserve"> </w:t>
      </w:r>
      <w:r>
        <w:t>ловить</w:t>
      </w:r>
      <w:r w:rsidRPr="008664E3">
        <w:t xml:space="preserve"> </w:t>
      </w:r>
      <w:r>
        <w:t>летящую</w:t>
      </w:r>
      <w:r w:rsidRPr="008664E3">
        <w:t xml:space="preserve"> «</w:t>
      </w:r>
      <w:r>
        <w:t>добычу</w:t>
      </w:r>
      <w:r w:rsidRPr="008664E3">
        <w:t>»</w:t>
      </w:r>
      <w:r>
        <w:t>. Эта игра тренирует их быстроту, точность и владение своим телом</w:t>
      </w:r>
      <w:r w:rsidR="00C00672" w:rsidRPr="008664E3">
        <w:t>.</w:t>
      </w:r>
    </w:p>
    <w:p w:rsidR="00C00672" w:rsidRPr="006C7EA4" w:rsidRDefault="006B241C" w:rsidP="006B241C">
      <w:pPr>
        <w:spacing w:after="0" w:line="240" w:lineRule="auto"/>
        <w:rPr>
          <w:b/>
        </w:rPr>
      </w:pPr>
      <w:r w:rsidRPr="006C7EA4">
        <w:rPr>
          <w:b/>
        </w:rPr>
        <w:t xml:space="preserve">4. </w:t>
      </w:r>
      <w:r w:rsidR="006C7EA4">
        <w:rPr>
          <w:b/>
        </w:rPr>
        <w:t>Игра «Язык»</w:t>
      </w:r>
      <w:r w:rsidR="00C00672" w:rsidRPr="006C7EA4">
        <w:rPr>
          <w:b/>
        </w:rPr>
        <w:t>:</w:t>
      </w:r>
    </w:p>
    <w:p w:rsidR="00C00672" w:rsidRPr="006C7EA4" w:rsidRDefault="006C7EA4" w:rsidP="006C7EA4">
      <w:pPr>
        <w:spacing w:after="0" w:line="240" w:lineRule="auto"/>
      </w:pPr>
      <w:r>
        <w:t>В этом модуле нельзя использовать игрушки.</w:t>
      </w:r>
      <w:r w:rsidR="00C00672" w:rsidRPr="006C7EA4">
        <w:t xml:space="preserve"> </w:t>
      </w:r>
      <w:r>
        <w:t>В</w:t>
      </w:r>
      <w:r w:rsidRPr="006C7EA4">
        <w:t xml:space="preserve"> </w:t>
      </w:r>
      <w:r>
        <w:t>этом</w:t>
      </w:r>
      <w:r w:rsidRPr="006C7EA4">
        <w:t xml:space="preserve"> </w:t>
      </w:r>
      <w:r>
        <w:t>режиме</w:t>
      </w:r>
      <w:r w:rsidRPr="006C7EA4">
        <w:t xml:space="preserve"> </w:t>
      </w:r>
      <w:r>
        <w:t>вы</w:t>
      </w:r>
      <w:r w:rsidRPr="006C7EA4">
        <w:t xml:space="preserve"> </w:t>
      </w:r>
      <w:r>
        <w:t>можете</w:t>
      </w:r>
      <w:r w:rsidRPr="006C7EA4">
        <w:t xml:space="preserve"> </w:t>
      </w:r>
      <w:r>
        <w:t>предложить</w:t>
      </w:r>
      <w:r w:rsidRPr="006C7EA4">
        <w:t xml:space="preserve"> </w:t>
      </w:r>
      <w:r>
        <w:t>вашей кошке лакомства в виде пасты, жидкие угощения или простую воду</w:t>
      </w:r>
      <w:r w:rsidR="00C00672" w:rsidRPr="006C7EA4">
        <w:t xml:space="preserve">. </w:t>
      </w:r>
      <w:r>
        <w:t>Кошкам</w:t>
      </w:r>
      <w:r w:rsidRPr="006C7EA4">
        <w:t xml:space="preserve"> </w:t>
      </w:r>
      <w:r>
        <w:t>удобнее</w:t>
      </w:r>
      <w:r w:rsidRPr="006C7EA4">
        <w:t xml:space="preserve"> </w:t>
      </w:r>
      <w:r>
        <w:t>всего</w:t>
      </w:r>
      <w:r w:rsidRPr="006C7EA4">
        <w:t xml:space="preserve"> </w:t>
      </w:r>
      <w:r>
        <w:t>доставать</w:t>
      </w:r>
      <w:r w:rsidRPr="006C7EA4">
        <w:t xml:space="preserve"> </w:t>
      </w:r>
      <w:r>
        <w:t>их</w:t>
      </w:r>
      <w:r w:rsidRPr="006C7EA4">
        <w:t xml:space="preserve"> </w:t>
      </w:r>
      <w:r>
        <w:t>языком</w:t>
      </w:r>
      <w:r w:rsidR="00C527B8">
        <w:t xml:space="preserve">, поскольку </w:t>
      </w:r>
      <w:r w:rsidR="00C527B8">
        <w:lastRenderedPageBreak/>
        <w:t>лапой их трудно достать из узкого углубления</w:t>
      </w:r>
      <w:r w:rsidR="00C00672" w:rsidRPr="006C7EA4">
        <w:t xml:space="preserve">. </w:t>
      </w:r>
      <w:r w:rsidR="00C527B8">
        <w:t>Зд</w:t>
      </w:r>
      <w:r>
        <w:t>есь кошка может тренировать гибкость языка</w:t>
      </w:r>
      <w:r w:rsidR="00C00672" w:rsidRPr="006C7EA4">
        <w:t>.</w:t>
      </w:r>
      <w:r>
        <w:t xml:space="preserve"> Кроме того, эта игра может быть интересна слепым кошкам и кошкам-инвалидам</w:t>
      </w:r>
      <w:r w:rsidR="00C00672" w:rsidRPr="006C7EA4">
        <w:t>.</w:t>
      </w:r>
    </w:p>
    <w:p w:rsidR="00C00672" w:rsidRPr="00C527B8" w:rsidRDefault="006C7EA4" w:rsidP="006B241C">
      <w:pPr>
        <w:spacing w:after="0" w:line="240" w:lineRule="auto"/>
        <w:rPr>
          <w:b/>
        </w:rPr>
      </w:pPr>
      <w:r>
        <w:rPr>
          <w:b/>
        </w:rPr>
        <w:t>Совет</w:t>
      </w:r>
      <w:r w:rsidR="00C00672" w:rsidRPr="00C527B8">
        <w:rPr>
          <w:b/>
        </w:rPr>
        <w:t>:</w:t>
      </w:r>
    </w:p>
    <w:p w:rsidR="00C00672" w:rsidRPr="006C7EA4" w:rsidRDefault="006C7EA4" w:rsidP="006B241C">
      <w:pPr>
        <w:spacing w:after="0" w:line="240" w:lineRule="auto"/>
      </w:pPr>
      <w:r>
        <w:t>Если</w:t>
      </w:r>
      <w:r w:rsidRPr="006C7EA4">
        <w:t xml:space="preserve">  </w:t>
      </w:r>
      <w:r>
        <w:t>кошка</w:t>
      </w:r>
      <w:r w:rsidRPr="006C7EA4">
        <w:t xml:space="preserve"> </w:t>
      </w:r>
      <w:r>
        <w:t>не</w:t>
      </w:r>
      <w:r w:rsidRPr="006C7EA4">
        <w:t xml:space="preserve"> </w:t>
      </w:r>
      <w:r>
        <w:t>любит</w:t>
      </w:r>
      <w:r w:rsidRPr="006C7EA4">
        <w:t xml:space="preserve"> </w:t>
      </w:r>
      <w:r w:rsidR="00C00672" w:rsidRPr="006C7EA4">
        <w:t xml:space="preserve"> </w:t>
      </w:r>
      <w:r>
        <w:t>лакомства</w:t>
      </w:r>
      <w:r w:rsidRPr="006C7EA4">
        <w:t xml:space="preserve"> </w:t>
      </w:r>
      <w:r>
        <w:t>или</w:t>
      </w:r>
      <w:r w:rsidRPr="006C7EA4">
        <w:t xml:space="preserve"> </w:t>
      </w:r>
      <w:r>
        <w:t>игрушки</w:t>
      </w:r>
      <w:r w:rsidRPr="006C7EA4">
        <w:t xml:space="preserve">, </w:t>
      </w:r>
      <w:r>
        <w:t>можете</w:t>
      </w:r>
      <w:r w:rsidRPr="006C7EA4">
        <w:t xml:space="preserve"> </w:t>
      </w:r>
      <w:r>
        <w:t>заинтересовать</w:t>
      </w:r>
      <w:r w:rsidRPr="006C7EA4">
        <w:t xml:space="preserve"> </w:t>
      </w:r>
      <w:r>
        <w:t>ее</w:t>
      </w:r>
      <w:r w:rsidRPr="006C7EA4">
        <w:t xml:space="preserve">, </w:t>
      </w:r>
      <w:r>
        <w:t>например</w:t>
      </w:r>
      <w:r w:rsidRPr="006C7EA4">
        <w:t xml:space="preserve">, </w:t>
      </w:r>
      <w:r>
        <w:t>намазав</w:t>
      </w:r>
      <w:r w:rsidRPr="006C7EA4">
        <w:t xml:space="preserve"> </w:t>
      </w:r>
      <w:r w:rsidRPr="00C00672">
        <w:rPr>
          <w:lang w:val="en-US"/>
        </w:rPr>
        <w:t>Fantasy</w:t>
      </w:r>
      <w:r w:rsidRPr="006C7EA4">
        <w:t xml:space="preserve"> </w:t>
      </w:r>
      <w:r w:rsidRPr="00C00672">
        <w:rPr>
          <w:lang w:val="en-US"/>
        </w:rPr>
        <w:t>Board</w:t>
      </w:r>
      <w:r>
        <w:t xml:space="preserve"> валерьянкой</w:t>
      </w:r>
      <w:r w:rsidR="00C00672" w:rsidRPr="006C7EA4">
        <w:t>.</w:t>
      </w:r>
    </w:p>
    <w:p w:rsidR="00C00672" w:rsidRPr="00C527B8" w:rsidRDefault="006C7EA4" w:rsidP="006B241C">
      <w:pPr>
        <w:spacing w:after="0" w:line="240" w:lineRule="auto"/>
      </w:pPr>
      <w:r>
        <w:t>Более</w:t>
      </w:r>
      <w:r w:rsidRPr="00C527B8">
        <w:t xml:space="preserve"> </w:t>
      </w:r>
      <w:r>
        <w:t>подробную</w:t>
      </w:r>
      <w:r w:rsidRPr="00C527B8">
        <w:t xml:space="preserve"> </w:t>
      </w:r>
      <w:r>
        <w:t>информацию</w:t>
      </w:r>
      <w:r w:rsidRPr="00C527B8">
        <w:t xml:space="preserve"> </w:t>
      </w:r>
      <w:r w:rsidR="00C00672" w:rsidRPr="00C527B8">
        <w:t xml:space="preserve"> </w:t>
      </w:r>
      <w:r>
        <w:t xml:space="preserve">можно найти на </w:t>
      </w:r>
      <w:bookmarkStart w:id="0" w:name="_GoBack"/>
      <w:bookmarkEnd w:id="0"/>
      <w:r>
        <w:t xml:space="preserve">сайте </w:t>
      </w:r>
      <w:hyperlink r:id="rId6" w:history="1">
        <w:r w:rsidR="009F4C1C" w:rsidRPr="006F0E8D">
          <w:rPr>
            <w:rStyle w:val="a3"/>
            <w:lang w:val="en-US"/>
          </w:rPr>
          <w:t>www</w:t>
        </w:r>
        <w:r w:rsidR="009F4C1C" w:rsidRPr="00C527B8">
          <w:rPr>
            <w:rStyle w:val="a3"/>
          </w:rPr>
          <w:t>.</w:t>
        </w:r>
        <w:proofErr w:type="spellStart"/>
        <w:r w:rsidR="009F4C1C" w:rsidRPr="006F0E8D">
          <w:rPr>
            <w:rStyle w:val="a3"/>
            <w:lang w:val="en-US"/>
          </w:rPr>
          <w:t>katzenfummelbrett</w:t>
        </w:r>
        <w:proofErr w:type="spellEnd"/>
        <w:r w:rsidR="009F4C1C" w:rsidRPr="00C527B8">
          <w:rPr>
            <w:rStyle w:val="a3"/>
          </w:rPr>
          <w:t>.</w:t>
        </w:r>
        <w:proofErr w:type="spellStart"/>
        <w:r w:rsidR="009F4C1C" w:rsidRPr="006F0E8D">
          <w:rPr>
            <w:rStyle w:val="a3"/>
            <w:lang w:val="en-US"/>
          </w:rPr>
          <w:t>ch</w:t>
        </w:r>
        <w:proofErr w:type="spellEnd"/>
      </w:hyperlink>
      <w:r w:rsidR="009F4C1C" w:rsidRPr="00C527B8">
        <w:t xml:space="preserve"> </w:t>
      </w:r>
    </w:p>
    <w:sectPr w:rsidR="00C00672" w:rsidRPr="00C527B8" w:rsidSect="006B2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2"/>
    <w:rsid w:val="00232DFB"/>
    <w:rsid w:val="00271A51"/>
    <w:rsid w:val="006B241C"/>
    <w:rsid w:val="006C7EA4"/>
    <w:rsid w:val="008664E3"/>
    <w:rsid w:val="009F4C1C"/>
    <w:rsid w:val="00C00672"/>
    <w:rsid w:val="00C527B8"/>
    <w:rsid w:val="00E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C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C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tzenfummelbrett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Alenka</cp:lastModifiedBy>
  <cp:revision>6</cp:revision>
  <dcterms:created xsi:type="dcterms:W3CDTF">2013-10-30T08:16:00Z</dcterms:created>
  <dcterms:modified xsi:type="dcterms:W3CDTF">2013-11-05T07:58:00Z</dcterms:modified>
</cp:coreProperties>
</file>